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C2CE" w14:textId="68048F35" w:rsidR="0067788D" w:rsidRDefault="0067788D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3B30A989" w14:textId="77777777" w:rsidR="00D11722" w:rsidRDefault="00D1172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646285D9" w14:textId="77777777" w:rsidR="00D11722" w:rsidRDefault="00D1172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7FF021D7" w14:textId="77777777" w:rsidR="00D11722" w:rsidRDefault="00D1172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0D3298A3" w14:textId="77777777" w:rsidR="00D11722" w:rsidRDefault="00D1172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1A832265" w14:textId="77777777" w:rsidR="00D11722" w:rsidRDefault="00D1172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1917245A" w14:textId="77777777" w:rsidR="00D11722" w:rsidRDefault="00D1172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7B6D7E0A" w14:textId="77777777" w:rsidR="00D11722" w:rsidRDefault="00D1172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5911FFDA" w14:textId="77777777" w:rsidR="00D11722" w:rsidRDefault="00D1172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35329905" w14:textId="77777777" w:rsidR="00D11722" w:rsidRDefault="00D1172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3AB2523F" w14:textId="77777777" w:rsidR="00D11722" w:rsidRDefault="00D1172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2B7F389B" w14:textId="77777777" w:rsidR="00D11722" w:rsidRDefault="00D1172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18751430" w14:textId="77777777" w:rsidR="00885C97" w:rsidRPr="00885C97" w:rsidRDefault="00885C97" w:rsidP="00885C97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</w:pPr>
      <w:r w:rsidRPr="00885C97"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  <w:t>23</w:t>
      </w:r>
      <w:r w:rsidRPr="00885C97">
        <w:rPr>
          <w:rFonts w:ascii="Aptos" w:eastAsia="Aptos" w:hAnsi="Aptos" w:cs="Times New Roman"/>
          <w:kern w:val="2"/>
          <w:sz w:val="24"/>
          <w:szCs w:val="24"/>
          <w:vertAlign w:val="superscript"/>
          <w:lang w:val="en-GB"/>
          <w14:ligatures w14:val="standardContextual"/>
        </w:rPr>
        <w:t>rd</w:t>
      </w:r>
      <w:r w:rsidRPr="00885C97"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  <w:t xml:space="preserve"> February 2026</w:t>
      </w:r>
    </w:p>
    <w:p w14:paraId="5E9441F0" w14:textId="77777777" w:rsidR="00885C97" w:rsidRPr="00885C97" w:rsidRDefault="00885C97" w:rsidP="00885C97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</w:pPr>
      <w:r w:rsidRPr="00885C97"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  <w:t>Dear Parents and Carers,</w:t>
      </w:r>
    </w:p>
    <w:p w14:paraId="78B27F7B" w14:textId="77777777" w:rsidR="00885C97" w:rsidRPr="00885C97" w:rsidRDefault="00885C97" w:rsidP="00885C97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</w:pPr>
      <w:r w:rsidRPr="00885C97"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  <w:t>You may have seen that the Department for Education has published its Schools White Paper, outlining the Government’s long</w:t>
      </w:r>
      <w:r w:rsidRPr="00885C97"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  <w:noBreakHyphen/>
        <w:t>term plans for education across England. This is a national policy document that has been expected for some time and forms part of wider plans for the future of the education system.</w:t>
      </w:r>
    </w:p>
    <w:p w14:paraId="72D19614" w14:textId="77777777" w:rsidR="00885C97" w:rsidRPr="00885C97" w:rsidRDefault="00885C97" w:rsidP="00885C97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</w:pPr>
      <w:r w:rsidRPr="00885C97"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  <w:t>Across our schools, we have always championed a SEND system that is child-centred, focused on positive outcomes, and shaped by what works best for families. It is encouraging to see many of the approaches we have long advocated reflected within today’s proposals.</w:t>
      </w:r>
    </w:p>
    <w:p w14:paraId="6D777BF8" w14:textId="77777777" w:rsidR="00885C97" w:rsidRPr="00885C97" w:rsidRDefault="00885C97" w:rsidP="00885C97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</w:pPr>
      <w:r w:rsidRPr="00885C97"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  <w:t>We are now looking at the detail closely and will continue to engage constructively at a national level to make sure the needs and voices of our pupils are well represented as proposals develop.</w:t>
      </w:r>
    </w:p>
    <w:p w14:paraId="1BDBB8EE" w14:textId="77777777" w:rsidR="00885C97" w:rsidRPr="00885C97" w:rsidRDefault="00885C97" w:rsidP="00885C97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</w:pPr>
      <w:r w:rsidRPr="00885C97"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  <w:t xml:space="preserve">For our families, nothing changes </w:t>
      </w:r>
      <w:proofErr w:type="gramStart"/>
      <w:r w:rsidRPr="00885C97"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  <w:t>as a result of</w:t>
      </w:r>
      <w:proofErr w:type="gramEnd"/>
      <w:r w:rsidRPr="00885C97"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  <w:t xml:space="preserve"> today’s publication, and the paper confirms what we’ve always expected – a triple lock of protections to ensure no child loses effective support already in place. Your child’s provision, support, and day</w:t>
      </w:r>
      <w:r w:rsidRPr="00885C97"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  <w:noBreakHyphen/>
        <w:t>to</w:t>
      </w:r>
      <w:r w:rsidRPr="00885C97"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  <w:noBreakHyphen/>
        <w:t xml:space="preserve">day experience all continue exactly as they are, and our commitment remains unchanged. </w:t>
      </w:r>
    </w:p>
    <w:p w14:paraId="57524239" w14:textId="77777777" w:rsidR="00885C97" w:rsidRPr="00885C97" w:rsidRDefault="00885C97" w:rsidP="00885C97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</w:pPr>
      <w:r w:rsidRPr="00885C97"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  <w:t>If you have any questions in the meantime, please don’t hesitate to reach out.</w:t>
      </w:r>
    </w:p>
    <w:p w14:paraId="09C374A7" w14:textId="77777777" w:rsidR="00885C97" w:rsidRPr="00885C97" w:rsidRDefault="00885C97" w:rsidP="00885C97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</w:pPr>
    </w:p>
    <w:p w14:paraId="2A5EEC62" w14:textId="77777777" w:rsidR="00885C97" w:rsidRPr="00885C97" w:rsidRDefault="00885C97" w:rsidP="00885C97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</w:pPr>
      <w:r w:rsidRPr="00885C97"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  <w:t>Yours sincerely</w:t>
      </w:r>
    </w:p>
    <w:p w14:paraId="169F2A8B" w14:textId="77777777" w:rsidR="00885C97" w:rsidRPr="00885C97" w:rsidRDefault="00885C97" w:rsidP="00885C97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</w:pPr>
    </w:p>
    <w:p w14:paraId="732FE026" w14:textId="77777777" w:rsidR="00885C97" w:rsidRPr="00885C97" w:rsidRDefault="00885C97" w:rsidP="00885C97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</w:pPr>
      <w:r w:rsidRPr="00885C97">
        <w:rPr>
          <w:rFonts w:ascii="Aptos" w:eastAsia="Aptos" w:hAnsi="Aptos" w:cs="Dreaming Outloud Script Pro"/>
          <w:kern w:val="2"/>
          <w:sz w:val="24"/>
          <w:szCs w:val="24"/>
          <w:lang w:val="en-GB"/>
          <w14:ligatures w14:val="standardContextual"/>
        </w:rPr>
        <w:t>Helen Rigby</w:t>
      </w:r>
    </w:p>
    <w:p w14:paraId="0EB700DA" w14:textId="77777777" w:rsidR="00885C97" w:rsidRPr="00885C97" w:rsidRDefault="00885C97" w:rsidP="00885C97">
      <w:pPr>
        <w:widowControl/>
        <w:autoSpaceDE/>
        <w:autoSpaceDN/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</w:pPr>
      <w:r w:rsidRPr="00885C97"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  <w:t>Mrs Helen Rigby</w:t>
      </w:r>
    </w:p>
    <w:p w14:paraId="1DA8662B" w14:textId="77777777" w:rsidR="00885C97" w:rsidRPr="00885C97" w:rsidRDefault="00885C97" w:rsidP="00885C97">
      <w:pPr>
        <w:widowControl/>
        <w:autoSpaceDE/>
        <w:autoSpaceDN/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</w:pPr>
      <w:r w:rsidRPr="00885C97">
        <w:rPr>
          <w:rFonts w:ascii="Aptos" w:eastAsia="Aptos" w:hAnsi="Aptos" w:cs="Times New Roman"/>
          <w:kern w:val="2"/>
          <w:sz w:val="24"/>
          <w:szCs w:val="24"/>
          <w:lang w:val="en-GB"/>
          <w14:ligatures w14:val="standardContextual"/>
        </w:rPr>
        <w:t>Executive Head Teacher</w:t>
      </w:r>
    </w:p>
    <w:p w14:paraId="2C1ECDF6" w14:textId="77777777" w:rsidR="00D11722" w:rsidRDefault="00D1172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sectPr w:rsidR="00D11722" w:rsidSect="00FC725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10" w:h="16840"/>
      <w:pgMar w:top="0" w:right="420" w:bottom="0" w:left="420" w:header="0" w:footer="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02D9B" w14:textId="77777777" w:rsidR="00237FC3" w:rsidRDefault="00237FC3" w:rsidP="00B17B8F">
      <w:r>
        <w:separator/>
      </w:r>
    </w:p>
  </w:endnote>
  <w:endnote w:type="continuationSeparator" w:id="0">
    <w:p w14:paraId="28046504" w14:textId="77777777" w:rsidR="00237FC3" w:rsidRDefault="00237FC3" w:rsidP="00B1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5BC4" w14:textId="360FB9D1" w:rsidR="00B17B8F" w:rsidRPr="00B17B8F" w:rsidRDefault="00FC7256" w:rsidP="00E602EB">
    <w:pPr>
      <w:pStyle w:val="BodyText"/>
      <w:spacing w:before="100" w:line="244" w:lineRule="auto"/>
      <w:ind w:left="1227" w:right="257" w:hanging="1647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14586650" wp14:editId="48CA09BD">
          <wp:simplePos x="0" y="0"/>
          <wp:positionH relativeFrom="column">
            <wp:posOffset>-334794</wp:posOffset>
          </wp:positionH>
          <wp:positionV relativeFrom="paragraph">
            <wp:posOffset>-834895</wp:posOffset>
          </wp:positionV>
          <wp:extent cx="7665234" cy="1030340"/>
          <wp:effectExtent l="0" t="0" r="0" b="0"/>
          <wp:wrapNone/>
          <wp:docPr id="890897497" name="Picture 4" descr="A purple and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897497" name="Picture 4" descr="A purple and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34" cy="1041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5AA5" w14:textId="29AC1505" w:rsidR="00FC7256" w:rsidRDefault="00FC725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9AF2CDE" wp14:editId="17D75669">
          <wp:simplePos x="0" y="0"/>
          <wp:positionH relativeFrom="column">
            <wp:posOffset>-298598</wp:posOffset>
          </wp:positionH>
          <wp:positionV relativeFrom="paragraph">
            <wp:posOffset>-858549</wp:posOffset>
          </wp:positionV>
          <wp:extent cx="7581014" cy="1032038"/>
          <wp:effectExtent l="0" t="0" r="1270" b="0"/>
          <wp:wrapNone/>
          <wp:docPr id="1687274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743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5238" cy="105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157C7" w14:textId="77777777" w:rsidR="00237FC3" w:rsidRDefault="00237FC3" w:rsidP="00B17B8F">
      <w:r>
        <w:separator/>
      </w:r>
    </w:p>
  </w:footnote>
  <w:footnote w:type="continuationSeparator" w:id="0">
    <w:p w14:paraId="1FA58A7E" w14:textId="77777777" w:rsidR="00237FC3" w:rsidRDefault="00237FC3" w:rsidP="00B1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3AC5" w14:textId="6F1C61AF" w:rsidR="00B17B8F" w:rsidRDefault="00FC7256" w:rsidP="00E602EB">
    <w:pPr>
      <w:pStyle w:val="Header"/>
      <w:ind w:hanging="42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CE80CC5" wp14:editId="3973DD92">
          <wp:simplePos x="0" y="0"/>
          <wp:positionH relativeFrom="column">
            <wp:posOffset>-330495</wp:posOffset>
          </wp:positionH>
          <wp:positionV relativeFrom="paragraph">
            <wp:posOffset>0</wp:posOffset>
          </wp:positionV>
          <wp:extent cx="7608220" cy="5370508"/>
          <wp:effectExtent l="0" t="0" r="0" b="1905"/>
          <wp:wrapNone/>
          <wp:docPr id="5441864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18642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220" cy="5370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88FA5" w14:textId="151559A2" w:rsidR="00B17B8F" w:rsidRDefault="00B17B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461D" w14:textId="44754697" w:rsidR="00FC7256" w:rsidRDefault="00FC725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21DDE7" wp14:editId="2706D0B0">
          <wp:simplePos x="0" y="0"/>
          <wp:positionH relativeFrom="column">
            <wp:posOffset>-298598</wp:posOffset>
          </wp:positionH>
          <wp:positionV relativeFrom="paragraph">
            <wp:posOffset>0</wp:posOffset>
          </wp:positionV>
          <wp:extent cx="7656571" cy="5404638"/>
          <wp:effectExtent l="0" t="0" r="1905" b="5715"/>
          <wp:wrapNone/>
          <wp:docPr id="14694393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43937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571" cy="5404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8D"/>
    <w:rsid w:val="00084FF7"/>
    <w:rsid w:val="00096DC8"/>
    <w:rsid w:val="00135E9E"/>
    <w:rsid w:val="0019155E"/>
    <w:rsid w:val="001B1D45"/>
    <w:rsid w:val="001F2C93"/>
    <w:rsid w:val="002152B2"/>
    <w:rsid w:val="00237FC3"/>
    <w:rsid w:val="002D726B"/>
    <w:rsid w:val="00343446"/>
    <w:rsid w:val="0067788D"/>
    <w:rsid w:val="00881C41"/>
    <w:rsid w:val="00885C97"/>
    <w:rsid w:val="00A7005D"/>
    <w:rsid w:val="00AD3F02"/>
    <w:rsid w:val="00B17B8F"/>
    <w:rsid w:val="00B23CFA"/>
    <w:rsid w:val="00B9565F"/>
    <w:rsid w:val="00BC047B"/>
    <w:rsid w:val="00D11722"/>
    <w:rsid w:val="00D944DA"/>
    <w:rsid w:val="00DD2180"/>
    <w:rsid w:val="00DF45D3"/>
    <w:rsid w:val="00E602EB"/>
    <w:rsid w:val="00FC7256"/>
    <w:rsid w:val="00FD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B540E"/>
  <w15:docId w15:val="{29F63645-1FBA-0D4B-A9E7-CA7AE52F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Work Sans" w:eastAsia="Work Sans" w:hAnsi="Work Sans" w:cs="Work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7B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B8F"/>
    <w:rPr>
      <w:rFonts w:ascii="Work Sans" w:eastAsia="Work Sans" w:hAnsi="Work Sans" w:cs="Work Sans"/>
    </w:rPr>
  </w:style>
  <w:style w:type="paragraph" w:styleId="Footer">
    <w:name w:val="footer"/>
    <w:basedOn w:val="Normal"/>
    <w:link w:val="FooterChar"/>
    <w:uiPriority w:val="99"/>
    <w:unhideWhenUsed/>
    <w:rsid w:val="00B17B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B8F"/>
    <w:rPr>
      <w:rFonts w:ascii="Work Sans" w:eastAsia="Work Sans" w:hAnsi="Work Sans" w:cs="Work Sans"/>
    </w:rPr>
  </w:style>
  <w:style w:type="character" w:styleId="Hyperlink">
    <w:name w:val="Hyperlink"/>
    <w:basedOn w:val="DefaultParagraphFont"/>
    <w:uiPriority w:val="99"/>
    <w:unhideWhenUsed/>
    <w:rsid w:val="00B17B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06C7F9-72DD-F044-8494-BDFE8C5F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1103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Wilson (Oakfield House School)</dc:creator>
  <cp:lastModifiedBy>Andrea Wilson (Oakfield House School)</cp:lastModifiedBy>
  <cp:revision>2</cp:revision>
  <cp:lastPrinted>2025-11-18T13:17:00Z</cp:lastPrinted>
  <dcterms:created xsi:type="dcterms:W3CDTF">2026-02-24T08:26:00Z</dcterms:created>
  <dcterms:modified xsi:type="dcterms:W3CDTF">2026-02-24T08:26:00Z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2022-02-10T00:00:00Z</vt:filetime>
  </property>
</Properties>
</file>